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7DD211" w14:textId="4676A9EB" w:rsidR="00FE3B96" w:rsidRPr="00FE3B96" w:rsidRDefault="00FE3B96" w:rsidP="00FE3B96">
      <w:pPr>
        <w:shd w:val="clear" w:color="auto" w:fill="FFFFFF"/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color w:val="2F5496" w:themeColor="accent1" w:themeShade="BF"/>
          <w:spacing w:val="5"/>
          <w:sz w:val="30"/>
          <w:szCs w:val="30"/>
        </w:rPr>
      </w:pPr>
      <w:r w:rsidRPr="00FE3B96">
        <w:rPr>
          <w:rFonts w:ascii="Arial Narrow" w:eastAsia="Times New Roman" w:hAnsi="Arial Narrow" w:cs="Times New Roman"/>
          <w:b/>
          <w:bCs/>
          <w:color w:val="2F5496" w:themeColor="accent1" w:themeShade="BF"/>
          <w:spacing w:val="5"/>
          <w:sz w:val="30"/>
          <w:szCs w:val="30"/>
        </w:rPr>
        <w:t xml:space="preserve">Justification Letter to Your Manager – </w:t>
      </w:r>
      <w:r w:rsidR="0092133A">
        <w:rPr>
          <w:rFonts w:ascii="Arial Narrow" w:eastAsia="Times New Roman" w:hAnsi="Arial Narrow" w:cs="Times New Roman"/>
          <w:b/>
          <w:bCs/>
          <w:color w:val="2F5496" w:themeColor="accent1" w:themeShade="BF"/>
          <w:spacing w:val="5"/>
          <w:sz w:val="30"/>
          <w:szCs w:val="30"/>
        </w:rPr>
        <w:t>Chemical Control Law Seminar</w:t>
      </w:r>
    </w:p>
    <w:p w14:paraId="1CF78525" w14:textId="77777777" w:rsidR="00FE3B96" w:rsidRPr="00FE3B96" w:rsidRDefault="00FE3B96" w:rsidP="00FE3B96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b/>
          <w:bCs/>
          <w:color w:val="2F5496" w:themeColor="accent1" w:themeShade="BF"/>
          <w:spacing w:val="5"/>
          <w:sz w:val="32"/>
          <w:szCs w:val="32"/>
        </w:rPr>
      </w:pPr>
    </w:p>
    <w:p w14:paraId="5FB267B3" w14:textId="77777777" w:rsidR="00FE3B96" w:rsidRPr="00FE3B96" w:rsidRDefault="00FE3B96" w:rsidP="00FE3B96">
      <w:pPr>
        <w:shd w:val="clear" w:color="auto" w:fill="FFFFFF"/>
        <w:spacing w:after="0" w:line="240" w:lineRule="auto"/>
        <w:rPr>
          <w:rFonts w:ascii="Source Sans Pro" w:eastAsia="Times New Roman" w:hAnsi="Source Sans Pro" w:cs="Times New Roman"/>
          <w:b/>
          <w:bCs/>
          <w:color w:val="333333"/>
          <w:spacing w:val="5"/>
          <w:sz w:val="21"/>
          <w:szCs w:val="21"/>
        </w:rPr>
      </w:pPr>
    </w:p>
    <w:p w14:paraId="24A757CF" w14:textId="5F6B3CC6" w:rsidR="00FE3B96" w:rsidRPr="00BD23D2" w:rsidRDefault="00FE3B96" w:rsidP="00FE3B96">
      <w:pPr>
        <w:shd w:val="clear" w:color="auto" w:fill="FFFFFF"/>
        <w:spacing w:after="0" w:line="240" w:lineRule="auto"/>
        <w:rPr>
          <w:rFonts w:eastAsia="Times New Roman" w:cstheme="minorHAnsi"/>
          <w:spacing w:val="5"/>
          <w:sz w:val="21"/>
          <w:szCs w:val="21"/>
        </w:rPr>
      </w:pPr>
      <w:r w:rsidRPr="00BD23D2">
        <w:rPr>
          <w:rFonts w:eastAsia="Times New Roman" w:cstheme="minorHAnsi"/>
          <w:spacing w:val="5"/>
          <w:sz w:val="21"/>
          <w:szCs w:val="21"/>
        </w:rPr>
        <w:t xml:space="preserve">Dear </w:t>
      </w:r>
      <w:r w:rsidR="00E85617" w:rsidRPr="00BD23D2">
        <w:rPr>
          <w:rFonts w:eastAsia="Times New Roman" w:cstheme="minorHAnsi"/>
          <w:spacing w:val="5"/>
          <w:sz w:val="21"/>
          <w:szCs w:val="21"/>
        </w:rPr>
        <w:t>[</w:t>
      </w:r>
      <w:r w:rsidRPr="00BD23D2">
        <w:rPr>
          <w:rFonts w:eastAsia="Times New Roman" w:cstheme="minorHAnsi"/>
          <w:spacing w:val="5"/>
          <w:sz w:val="21"/>
          <w:szCs w:val="21"/>
          <w:highlight w:val="yellow"/>
        </w:rPr>
        <w:t>Supervisor's name</w:t>
      </w:r>
      <w:r w:rsidR="00E85617" w:rsidRPr="00BD23D2">
        <w:rPr>
          <w:rFonts w:eastAsia="Times New Roman" w:cstheme="minorHAnsi"/>
          <w:spacing w:val="5"/>
          <w:sz w:val="21"/>
          <w:szCs w:val="21"/>
        </w:rPr>
        <w:t>]</w:t>
      </w:r>
      <w:r w:rsidRPr="00BD23D2">
        <w:rPr>
          <w:rFonts w:eastAsia="Times New Roman" w:cstheme="minorHAnsi"/>
          <w:spacing w:val="5"/>
          <w:sz w:val="21"/>
          <w:szCs w:val="21"/>
        </w:rPr>
        <w:t>,</w:t>
      </w:r>
    </w:p>
    <w:p w14:paraId="42F468B3" w14:textId="77777777" w:rsidR="00FE3B96" w:rsidRPr="00BD23D2" w:rsidRDefault="00FE3B96" w:rsidP="00FE3B96">
      <w:pPr>
        <w:shd w:val="clear" w:color="auto" w:fill="FFFFFF"/>
        <w:spacing w:after="0" w:line="240" w:lineRule="auto"/>
        <w:rPr>
          <w:rFonts w:eastAsia="Times New Roman" w:cstheme="minorHAnsi"/>
          <w:spacing w:val="5"/>
          <w:sz w:val="21"/>
          <w:szCs w:val="21"/>
        </w:rPr>
      </w:pPr>
    </w:p>
    <w:p w14:paraId="42E05360" w14:textId="7F28D468" w:rsidR="00FE3B96" w:rsidRPr="00BD23D2" w:rsidRDefault="00FE3B96" w:rsidP="00FE3B96">
      <w:pPr>
        <w:shd w:val="clear" w:color="auto" w:fill="FFFFFF"/>
        <w:spacing w:after="0" w:line="240" w:lineRule="auto"/>
        <w:rPr>
          <w:rFonts w:eastAsia="Times New Roman" w:cstheme="minorHAnsi"/>
          <w:spacing w:val="5"/>
          <w:sz w:val="21"/>
          <w:szCs w:val="21"/>
        </w:rPr>
      </w:pPr>
      <w:r w:rsidRPr="00BD23D2">
        <w:rPr>
          <w:rFonts w:eastAsia="Times New Roman" w:cstheme="minorHAnsi"/>
          <w:spacing w:val="5"/>
          <w:sz w:val="21"/>
          <w:szCs w:val="21"/>
        </w:rPr>
        <w:t xml:space="preserve">I would like to attend the </w:t>
      </w:r>
      <w:r w:rsidR="0092133A">
        <w:rPr>
          <w:rFonts w:eastAsia="Times New Roman" w:cstheme="minorHAnsi"/>
          <w:spacing w:val="5"/>
          <w:sz w:val="21"/>
          <w:szCs w:val="21"/>
        </w:rPr>
        <w:t>Chemical Control Law Seminar</w:t>
      </w:r>
      <w:r w:rsidRPr="00BD23D2">
        <w:rPr>
          <w:rFonts w:eastAsia="Times New Roman" w:cstheme="minorHAnsi"/>
          <w:spacing w:val="5"/>
          <w:sz w:val="21"/>
          <w:szCs w:val="21"/>
        </w:rPr>
        <w:t xml:space="preserve"> being held</w:t>
      </w:r>
      <w:r w:rsidR="0092133A">
        <w:rPr>
          <w:rFonts w:eastAsia="Times New Roman" w:cstheme="minorHAnsi"/>
          <w:spacing w:val="5"/>
          <w:sz w:val="21"/>
          <w:szCs w:val="21"/>
        </w:rPr>
        <w:t xml:space="preserve"> October 22 – 23, 2019</w:t>
      </w:r>
      <w:r w:rsidR="00D63AD1" w:rsidRPr="00BD23D2">
        <w:rPr>
          <w:rFonts w:eastAsia="Times New Roman" w:cstheme="minorHAnsi"/>
          <w:spacing w:val="5"/>
          <w:sz w:val="21"/>
          <w:szCs w:val="21"/>
        </w:rPr>
        <w:t>,</w:t>
      </w:r>
      <w:r w:rsidRPr="00BD23D2">
        <w:rPr>
          <w:rFonts w:eastAsia="Times New Roman" w:cstheme="minorHAnsi"/>
          <w:spacing w:val="5"/>
          <w:sz w:val="21"/>
          <w:szCs w:val="21"/>
        </w:rPr>
        <w:t xml:space="preserve"> in </w:t>
      </w:r>
      <w:r w:rsidR="0092133A">
        <w:rPr>
          <w:rFonts w:eastAsia="Times New Roman" w:cstheme="minorHAnsi"/>
          <w:spacing w:val="5"/>
          <w:sz w:val="21"/>
          <w:szCs w:val="21"/>
        </w:rPr>
        <w:t>Washington, DC</w:t>
      </w:r>
      <w:r w:rsidRPr="00BD23D2">
        <w:rPr>
          <w:rFonts w:eastAsia="Times New Roman" w:cstheme="minorHAnsi"/>
          <w:spacing w:val="5"/>
          <w:sz w:val="21"/>
          <w:szCs w:val="21"/>
        </w:rPr>
        <w:t xml:space="preserve">, hosted by Keller and Heckman LLP. The conference will offer </w:t>
      </w:r>
      <w:r w:rsidR="009965C3" w:rsidRPr="00BD23D2">
        <w:rPr>
          <w:rFonts w:eastAsia="Times New Roman" w:cstheme="minorHAnsi"/>
          <w:spacing w:val="5"/>
          <w:sz w:val="21"/>
          <w:szCs w:val="21"/>
        </w:rPr>
        <w:t>several</w:t>
      </w:r>
      <w:r w:rsidRPr="00BD23D2">
        <w:rPr>
          <w:rFonts w:eastAsia="Times New Roman" w:cstheme="minorHAnsi"/>
          <w:spacing w:val="5"/>
          <w:sz w:val="21"/>
          <w:szCs w:val="21"/>
        </w:rPr>
        <w:t xml:space="preserve"> educational sessions that are directly applicable to my work and will allow me to network with industry experts and colleagues. Many of the presentations are tailored to the (</w:t>
      </w:r>
      <w:r w:rsidRPr="00C714E7">
        <w:rPr>
          <w:rFonts w:eastAsia="Times New Roman" w:cstheme="minorHAnsi"/>
          <w:b/>
          <w:bCs/>
          <w:spacing w:val="5"/>
          <w:sz w:val="21"/>
          <w:szCs w:val="21"/>
          <w:highlight w:val="yellow"/>
        </w:rPr>
        <w:t>Insert your primary function</w:t>
      </w:r>
      <w:r w:rsidRPr="00BD23D2">
        <w:rPr>
          <w:rFonts w:eastAsia="Times New Roman" w:cstheme="minorHAnsi"/>
          <w:spacing w:val="5"/>
          <w:sz w:val="21"/>
          <w:szCs w:val="21"/>
        </w:rPr>
        <w:t>) and give information on how to (</w:t>
      </w:r>
      <w:r w:rsidRPr="00C714E7">
        <w:rPr>
          <w:rFonts w:eastAsia="Times New Roman" w:cstheme="minorHAnsi"/>
          <w:b/>
          <w:bCs/>
          <w:spacing w:val="5"/>
          <w:sz w:val="21"/>
          <w:szCs w:val="21"/>
          <w:highlight w:val="yellow"/>
        </w:rPr>
        <w:t>Insert benefits and learning objectives</w:t>
      </w:r>
      <w:r w:rsidRPr="00BD23D2">
        <w:rPr>
          <w:rFonts w:eastAsia="Times New Roman" w:cstheme="minorHAnsi"/>
          <w:spacing w:val="5"/>
          <w:sz w:val="21"/>
          <w:szCs w:val="21"/>
        </w:rPr>
        <w:t>). I hope that you will agree that these benefits are worth the expenses. A detailed cost breakdown is included below.</w:t>
      </w:r>
    </w:p>
    <w:p w14:paraId="75FE43A1" w14:textId="77777777" w:rsidR="00FE3B96" w:rsidRPr="00BD23D2" w:rsidRDefault="00FE3B96" w:rsidP="00FE3B96">
      <w:pPr>
        <w:shd w:val="clear" w:color="auto" w:fill="FFFFFF"/>
        <w:spacing w:after="0" w:line="240" w:lineRule="auto"/>
        <w:rPr>
          <w:rFonts w:eastAsia="Times New Roman" w:cstheme="minorHAnsi"/>
          <w:spacing w:val="5"/>
          <w:sz w:val="21"/>
          <w:szCs w:val="21"/>
        </w:rPr>
      </w:pPr>
    </w:p>
    <w:p w14:paraId="64BFDC75" w14:textId="3B797F56" w:rsidR="00FE3B96" w:rsidRPr="00BD23D2" w:rsidRDefault="00FE3B96" w:rsidP="00FE3B96">
      <w:pPr>
        <w:shd w:val="clear" w:color="auto" w:fill="FFFFFF"/>
        <w:spacing w:after="0" w:line="240" w:lineRule="auto"/>
        <w:rPr>
          <w:rFonts w:eastAsia="Times New Roman" w:cstheme="minorHAnsi"/>
          <w:spacing w:val="5"/>
          <w:sz w:val="21"/>
          <w:szCs w:val="21"/>
        </w:rPr>
      </w:pPr>
      <w:r w:rsidRPr="00BD23D2">
        <w:rPr>
          <w:rFonts w:eastAsia="Times New Roman" w:cstheme="minorHAnsi"/>
          <w:spacing w:val="5"/>
          <w:sz w:val="21"/>
          <w:szCs w:val="21"/>
        </w:rPr>
        <w:t>Roundtrip Airfare:</w:t>
      </w:r>
      <w:r w:rsidRPr="00BD23D2">
        <w:rPr>
          <w:rFonts w:eastAsia="Times New Roman" w:cstheme="minorHAnsi"/>
          <w:spacing w:val="5"/>
          <w:sz w:val="21"/>
          <w:szCs w:val="21"/>
        </w:rPr>
        <w:br/>
        <w:t>Transportation:</w:t>
      </w:r>
      <w:r w:rsidRPr="00BD23D2">
        <w:rPr>
          <w:rFonts w:eastAsia="Times New Roman" w:cstheme="minorHAnsi"/>
          <w:spacing w:val="5"/>
          <w:sz w:val="21"/>
          <w:szCs w:val="21"/>
        </w:rPr>
        <w:br/>
        <w:t>Hotel: </w:t>
      </w:r>
      <w:r w:rsidRPr="00BD23D2">
        <w:rPr>
          <w:rFonts w:eastAsia="Times New Roman" w:cstheme="minorHAnsi"/>
          <w:spacing w:val="5"/>
          <w:sz w:val="21"/>
          <w:szCs w:val="21"/>
        </w:rPr>
        <w:br/>
        <w:t xml:space="preserve">Registration Fee: </w:t>
      </w:r>
      <w:r w:rsidRPr="00BD23D2">
        <w:rPr>
          <w:rFonts w:eastAsia="Times New Roman" w:cstheme="minorHAnsi"/>
          <w:spacing w:val="5"/>
          <w:sz w:val="21"/>
          <w:szCs w:val="21"/>
        </w:rPr>
        <w:br/>
        <w:t>Meals:  </w:t>
      </w:r>
    </w:p>
    <w:p w14:paraId="3F16CEC6" w14:textId="77777777" w:rsidR="00FE3B96" w:rsidRPr="00BD23D2" w:rsidRDefault="00FE3B96" w:rsidP="00FE3B96">
      <w:pPr>
        <w:shd w:val="clear" w:color="auto" w:fill="FFFFFF"/>
        <w:spacing w:after="0" w:line="240" w:lineRule="auto"/>
        <w:rPr>
          <w:rFonts w:eastAsia="Times New Roman" w:cstheme="minorHAnsi"/>
          <w:spacing w:val="5"/>
          <w:sz w:val="21"/>
          <w:szCs w:val="21"/>
        </w:rPr>
      </w:pPr>
    </w:p>
    <w:p w14:paraId="2F796C9E" w14:textId="601D759D" w:rsidR="00FE3B96" w:rsidRPr="00BD23D2" w:rsidRDefault="00FE3B96" w:rsidP="00FE3B96">
      <w:pPr>
        <w:shd w:val="clear" w:color="auto" w:fill="FFFFFF"/>
        <w:spacing w:after="210" w:line="240" w:lineRule="auto"/>
        <w:rPr>
          <w:rFonts w:eastAsia="Times New Roman" w:cstheme="minorHAnsi"/>
          <w:spacing w:val="5"/>
          <w:sz w:val="21"/>
          <w:szCs w:val="21"/>
        </w:rPr>
      </w:pPr>
      <w:r w:rsidRPr="00BD23D2">
        <w:rPr>
          <w:rFonts w:eastAsia="Times New Roman" w:cstheme="minorHAnsi"/>
          <w:spacing w:val="5"/>
          <w:sz w:val="21"/>
          <w:szCs w:val="21"/>
        </w:rPr>
        <w:t xml:space="preserve">The total cost associated with attending this conference </w:t>
      </w:r>
      <w:r w:rsidR="00D63AD1" w:rsidRPr="00BD23D2">
        <w:rPr>
          <w:rFonts w:eastAsia="Times New Roman" w:cstheme="minorHAnsi"/>
          <w:spacing w:val="5"/>
          <w:sz w:val="21"/>
          <w:szCs w:val="21"/>
        </w:rPr>
        <w:t>is</w:t>
      </w:r>
      <w:r w:rsidRPr="00BD23D2">
        <w:rPr>
          <w:rFonts w:eastAsia="Times New Roman" w:cstheme="minorHAnsi"/>
          <w:spacing w:val="5"/>
          <w:sz w:val="21"/>
          <w:szCs w:val="21"/>
        </w:rPr>
        <w:t xml:space="preserve"> $_____.</w:t>
      </w:r>
    </w:p>
    <w:p w14:paraId="58C3D67F" w14:textId="59282F17" w:rsidR="00E4726B" w:rsidRPr="00BD23D2" w:rsidRDefault="00E4726B" w:rsidP="00E4726B">
      <w:pPr>
        <w:shd w:val="clear" w:color="auto" w:fill="FFFFFF"/>
        <w:spacing w:after="210" w:line="240" w:lineRule="auto"/>
        <w:rPr>
          <w:rFonts w:eastAsia="Times New Roman" w:cstheme="minorHAnsi"/>
          <w:spacing w:val="5"/>
          <w:sz w:val="21"/>
          <w:szCs w:val="21"/>
        </w:rPr>
      </w:pPr>
      <w:bookmarkStart w:id="0" w:name="_Hlk12542756"/>
      <w:r w:rsidRPr="00BD23D2">
        <w:rPr>
          <w:rFonts w:eastAsia="Times New Roman" w:cstheme="minorHAnsi"/>
          <w:spacing w:val="5"/>
          <w:sz w:val="21"/>
          <w:szCs w:val="21"/>
        </w:rPr>
        <w:t xml:space="preserve">Keller and Heckman </w:t>
      </w:r>
      <w:proofErr w:type="gramStart"/>
      <w:r w:rsidRPr="00BD23D2">
        <w:rPr>
          <w:rFonts w:eastAsia="Times New Roman" w:cstheme="minorHAnsi"/>
          <w:spacing w:val="5"/>
          <w:sz w:val="21"/>
          <w:szCs w:val="21"/>
        </w:rPr>
        <w:t>has</w:t>
      </w:r>
      <w:proofErr w:type="gramEnd"/>
      <w:r w:rsidRPr="00BD23D2">
        <w:rPr>
          <w:rFonts w:eastAsia="Times New Roman" w:cstheme="minorHAnsi"/>
          <w:spacing w:val="5"/>
          <w:sz w:val="21"/>
          <w:szCs w:val="21"/>
        </w:rPr>
        <w:t xml:space="preserve"> been hosting this program for </w:t>
      </w:r>
      <w:r w:rsidR="00DE44F5">
        <w:rPr>
          <w:rFonts w:eastAsia="Times New Roman" w:cstheme="minorHAnsi"/>
          <w:spacing w:val="5"/>
          <w:sz w:val="21"/>
          <w:szCs w:val="21"/>
        </w:rPr>
        <w:t>over 15</w:t>
      </w:r>
      <w:r w:rsidRPr="00BD23D2">
        <w:rPr>
          <w:rFonts w:eastAsia="Times New Roman" w:cstheme="minorHAnsi"/>
          <w:spacing w:val="5"/>
          <w:sz w:val="21"/>
          <w:szCs w:val="21"/>
        </w:rPr>
        <w:t xml:space="preserve"> years </w:t>
      </w:r>
      <w:bookmarkEnd w:id="0"/>
      <w:r w:rsidR="00DE44F5">
        <w:rPr>
          <w:rFonts w:eastAsia="Times New Roman" w:cstheme="minorHAnsi"/>
          <w:spacing w:val="5"/>
          <w:sz w:val="21"/>
          <w:szCs w:val="21"/>
        </w:rPr>
        <w:t xml:space="preserve">and its environmental practice has the reputation of being the leader in regulatory compliance of chemical laws and regulations. </w:t>
      </w:r>
      <w:r w:rsidRPr="00BD23D2">
        <w:rPr>
          <w:rFonts w:eastAsia="Times New Roman" w:cstheme="minorHAnsi"/>
          <w:spacing w:val="5"/>
          <w:sz w:val="21"/>
          <w:szCs w:val="21"/>
        </w:rPr>
        <w:t>A link to the event website is</w:t>
      </w:r>
      <w:r w:rsidR="00DE44F5">
        <w:rPr>
          <w:rFonts w:eastAsia="Times New Roman" w:cstheme="minorHAnsi"/>
          <w:spacing w:val="5"/>
          <w:sz w:val="21"/>
          <w:szCs w:val="21"/>
        </w:rPr>
        <w:t xml:space="preserve"> </w:t>
      </w:r>
      <w:hyperlink r:id="rId6" w:history="1">
        <w:r w:rsidR="00DE44F5" w:rsidRPr="00DE44F5">
          <w:rPr>
            <w:rStyle w:val="Hyperlink"/>
            <w:rFonts w:eastAsia="Times New Roman" w:cstheme="minorHAnsi"/>
            <w:b/>
            <w:bCs/>
            <w:spacing w:val="5"/>
            <w:sz w:val="21"/>
            <w:szCs w:val="21"/>
          </w:rPr>
          <w:t>here</w:t>
        </w:r>
      </w:hyperlink>
      <w:r w:rsidR="00DE44F5">
        <w:rPr>
          <w:rFonts w:eastAsia="Times New Roman" w:cstheme="minorHAnsi"/>
          <w:spacing w:val="5"/>
          <w:sz w:val="21"/>
          <w:szCs w:val="21"/>
        </w:rPr>
        <w:t>.</w:t>
      </w:r>
      <w:r w:rsidRPr="00BD23D2">
        <w:rPr>
          <w:rFonts w:eastAsia="Times New Roman" w:cstheme="minorHAnsi"/>
          <w:spacing w:val="5"/>
          <w:sz w:val="21"/>
          <w:szCs w:val="21"/>
        </w:rPr>
        <w:t xml:space="preserve"> </w:t>
      </w:r>
    </w:p>
    <w:p w14:paraId="5560CE31" w14:textId="77777777" w:rsidR="00E4726B" w:rsidRPr="00BD23D2" w:rsidRDefault="00E4726B" w:rsidP="00E4726B">
      <w:pPr>
        <w:shd w:val="clear" w:color="auto" w:fill="FFFFFF"/>
        <w:spacing w:after="210" w:line="240" w:lineRule="auto"/>
        <w:rPr>
          <w:rFonts w:eastAsia="Times New Roman" w:cstheme="minorHAnsi"/>
          <w:spacing w:val="5"/>
          <w:sz w:val="21"/>
          <w:szCs w:val="21"/>
        </w:rPr>
      </w:pPr>
      <w:r w:rsidRPr="00BD23D2">
        <w:rPr>
          <w:rFonts w:eastAsia="Times New Roman" w:cstheme="minorHAnsi"/>
          <w:spacing w:val="5"/>
          <w:sz w:val="21"/>
          <w:szCs w:val="21"/>
        </w:rPr>
        <w:t>Please let me know if you have any questions.</w:t>
      </w:r>
    </w:p>
    <w:p w14:paraId="2759C7E7" w14:textId="77777777" w:rsidR="00E4726B" w:rsidRPr="00BD23D2" w:rsidRDefault="00E4726B" w:rsidP="00E4726B">
      <w:pPr>
        <w:shd w:val="clear" w:color="auto" w:fill="FFFFFF"/>
        <w:spacing w:after="210" w:line="240" w:lineRule="auto"/>
        <w:rPr>
          <w:rFonts w:eastAsia="Times New Roman" w:cstheme="minorHAnsi"/>
          <w:spacing w:val="5"/>
          <w:sz w:val="21"/>
          <w:szCs w:val="21"/>
        </w:rPr>
      </w:pPr>
      <w:r w:rsidRPr="00BD23D2">
        <w:rPr>
          <w:rFonts w:eastAsia="Times New Roman" w:cstheme="minorHAnsi"/>
          <w:spacing w:val="5"/>
          <w:sz w:val="21"/>
          <w:szCs w:val="21"/>
        </w:rPr>
        <w:t>Sincerely,</w:t>
      </w:r>
      <w:bookmarkStart w:id="1" w:name="_GoBack"/>
      <w:bookmarkEnd w:id="1"/>
    </w:p>
    <w:p w14:paraId="5DB123CB" w14:textId="396C70CB" w:rsidR="00FE3B96" w:rsidRPr="00BD23D2" w:rsidRDefault="00E4726B" w:rsidP="00E4726B">
      <w:pPr>
        <w:shd w:val="clear" w:color="auto" w:fill="FFFFFF"/>
        <w:spacing w:after="210" w:line="240" w:lineRule="auto"/>
        <w:rPr>
          <w:rFonts w:eastAsia="Times New Roman" w:cstheme="minorHAnsi"/>
          <w:spacing w:val="5"/>
          <w:sz w:val="21"/>
          <w:szCs w:val="21"/>
        </w:rPr>
      </w:pPr>
      <w:r w:rsidRPr="00BD23D2">
        <w:rPr>
          <w:rFonts w:eastAsia="Times New Roman" w:cstheme="minorHAnsi"/>
          <w:spacing w:val="5"/>
          <w:sz w:val="21"/>
          <w:szCs w:val="21"/>
        </w:rPr>
        <w:t>[</w:t>
      </w:r>
      <w:r w:rsidRPr="00BD23D2">
        <w:rPr>
          <w:rFonts w:eastAsia="Times New Roman" w:cstheme="minorHAnsi"/>
          <w:b/>
          <w:bCs/>
          <w:spacing w:val="5"/>
          <w:sz w:val="21"/>
          <w:szCs w:val="21"/>
          <w:highlight w:val="yellow"/>
        </w:rPr>
        <w:t>Insert Your Signature</w:t>
      </w:r>
      <w:r w:rsidRPr="00BD23D2">
        <w:rPr>
          <w:rFonts w:eastAsia="Times New Roman" w:cstheme="minorHAnsi"/>
          <w:spacing w:val="5"/>
          <w:sz w:val="21"/>
          <w:szCs w:val="21"/>
        </w:rPr>
        <w:t>]</w:t>
      </w:r>
    </w:p>
    <w:p w14:paraId="3C1946A0" w14:textId="77777777" w:rsidR="00E72993" w:rsidRDefault="00E72993"/>
    <w:sectPr w:rsidR="00E729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F18E62" w14:textId="77777777" w:rsidR="00FE3B96" w:rsidRDefault="00FE3B96" w:rsidP="00FE3B96">
      <w:pPr>
        <w:spacing w:after="0" w:line="240" w:lineRule="auto"/>
      </w:pPr>
      <w:r>
        <w:separator/>
      </w:r>
    </w:p>
  </w:endnote>
  <w:endnote w:type="continuationSeparator" w:id="0">
    <w:p w14:paraId="51EEFA44" w14:textId="77777777" w:rsidR="00FE3B96" w:rsidRDefault="00FE3B96" w:rsidP="00FE3B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EE405D" w14:textId="77777777" w:rsidR="00FE3B96" w:rsidRDefault="00FE3B96" w:rsidP="00FE3B96">
      <w:pPr>
        <w:spacing w:after="0" w:line="240" w:lineRule="auto"/>
      </w:pPr>
      <w:r>
        <w:separator/>
      </w:r>
    </w:p>
  </w:footnote>
  <w:footnote w:type="continuationSeparator" w:id="0">
    <w:p w14:paraId="788D06C4" w14:textId="77777777" w:rsidR="00FE3B96" w:rsidRDefault="00FE3B96" w:rsidP="00FE3B9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B96"/>
    <w:rsid w:val="000B78BF"/>
    <w:rsid w:val="00316BA7"/>
    <w:rsid w:val="004657AA"/>
    <w:rsid w:val="0092133A"/>
    <w:rsid w:val="00934596"/>
    <w:rsid w:val="009965C3"/>
    <w:rsid w:val="00BD23D2"/>
    <w:rsid w:val="00C12868"/>
    <w:rsid w:val="00C714E7"/>
    <w:rsid w:val="00D63AD1"/>
    <w:rsid w:val="00DE44F5"/>
    <w:rsid w:val="00E4726B"/>
    <w:rsid w:val="00E72993"/>
    <w:rsid w:val="00E85617"/>
    <w:rsid w:val="00FE3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5347EE"/>
  <w15:chartTrackingRefBased/>
  <w15:docId w15:val="{9610380B-B432-4940-9009-1CAC595E4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E3B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E3B96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FE3B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3B96"/>
  </w:style>
  <w:style w:type="paragraph" w:styleId="Footer">
    <w:name w:val="footer"/>
    <w:basedOn w:val="Normal"/>
    <w:link w:val="FooterChar"/>
    <w:uiPriority w:val="99"/>
    <w:unhideWhenUsed/>
    <w:rsid w:val="00FE3B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3B96"/>
  </w:style>
  <w:style w:type="character" w:styleId="Hyperlink">
    <w:name w:val="Hyperlink"/>
    <w:basedOn w:val="DefaultParagraphFont"/>
    <w:uiPriority w:val="99"/>
    <w:unhideWhenUsed/>
    <w:rsid w:val="00E4726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4726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E44F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05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63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319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99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292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3258010">
          <w:marLeft w:val="0"/>
          <w:marRight w:val="0"/>
          <w:marTop w:val="300"/>
          <w:marBottom w:val="300"/>
          <w:divBdr>
            <w:top w:val="single" w:sz="6" w:space="8" w:color="DADADA"/>
            <w:left w:val="single" w:sz="2" w:space="0" w:color="DADADA"/>
            <w:bottom w:val="single" w:sz="6" w:space="8" w:color="DADADA"/>
            <w:right w:val="single" w:sz="2" w:space="0" w:color="DADADA"/>
          </w:divBdr>
          <w:divsChild>
            <w:div w:id="31040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974749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039207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khlaw.com/Chemical-Control-2019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Woldai, Sara</dc:creator>
  <cp:keywords/>
  <dc:description/>
  <cp:lastModifiedBy>Woldai, Sara</cp:lastModifiedBy>
  <cp:revision>3</cp:revision>
  <dcterms:created xsi:type="dcterms:W3CDTF">2019-07-29T19:51:00Z</dcterms:created>
  <dcterms:modified xsi:type="dcterms:W3CDTF">2019-08-02T14:15:00Z</dcterms:modified>
</cp:coreProperties>
</file>